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76" w:rsidRDefault="00314ED8">
      <w:r>
        <w:rPr>
          <w:noProof/>
        </w:rPr>
        <w:drawing>
          <wp:inline distT="0" distB="0" distL="0" distR="0">
            <wp:extent cx="1981200" cy="1066800"/>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986380" cy="1069589"/>
                    </a:xfrm>
                    <a:prstGeom prst="rect">
                      <a:avLst/>
                    </a:prstGeom>
                  </pic:spPr>
                </pic:pic>
              </a:graphicData>
            </a:graphic>
          </wp:inline>
        </w:drawing>
      </w:r>
    </w:p>
    <w:p w:rsidR="005A3C00" w:rsidRDefault="005A3C00"/>
    <w:p w:rsidR="005A3C00" w:rsidRPr="00FA5A10" w:rsidRDefault="005A3C00" w:rsidP="00FA5A10">
      <w:pPr>
        <w:spacing w:line="360" w:lineRule="auto"/>
        <w:rPr>
          <w:rFonts w:ascii="Century Gothic" w:hAnsi="Century Gothic"/>
          <w:b/>
        </w:rPr>
      </w:pPr>
      <w:r w:rsidRPr="00FA5A10">
        <w:rPr>
          <w:rFonts w:ascii="Century Gothic" w:hAnsi="Century Gothic"/>
          <w:b/>
        </w:rPr>
        <w:t>Carpet Maintenance</w:t>
      </w:r>
    </w:p>
    <w:p w:rsidR="005A3C00" w:rsidRPr="00FA5A10" w:rsidRDefault="005A3C00" w:rsidP="00FA5A10">
      <w:pPr>
        <w:spacing w:line="360" w:lineRule="auto"/>
        <w:rPr>
          <w:rFonts w:ascii="Century Gothic" w:hAnsi="Century Gothic"/>
        </w:rPr>
      </w:pPr>
      <w:r w:rsidRPr="00FA5A10">
        <w:rPr>
          <w:rFonts w:ascii="Century Gothic" w:hAnsi="Century Gothic"/>
        </w:rPr>
        <w:t>Carpet must be regularly maintained by the manufactures recommendations, which typically include:</w:t>
      </w:r>
    </w:p>
    <w:p w:rsidR="005A3C00" w:rsidRPr="00FA5A10" w:rsidRDefault="005A3C00" w:rsidP="00FA5A10">
      <w:pPr>
        <w:pStyle w:val="ListParagraph"/>
        <w:numPr>
          <w:ilvl w:val="0"/>
          <w:numId w:val="1"/>
        </w:numPr>
        <w:spacing w:line="360" w:lineRule="auto"/>
        <w:rPr>
          <w:rFonts w:ascii="Century Gothic" w:hAnsi="Century Gothic"/>
        </w:rPr>
      </w:pPr>
      <w:r w:rsidRPr="00FA5A10">
        <w:rPr>
          <w:rFonts w:ascii="Century Gothic" w:hAnsi="Century Gothic"/>
        </w:rPr>
        <w:t>Treating spots and stains as soon as they occur</w:t>
      </w:r>
    </w:p>
    <w:p w:rsidR="005A3C00" w:rsidRPr="00FA5A10" w:rsidRDefault="005A3C00" w:rsidP="00FA5A10">
      <w:pPr>
        <w:pStyle w:val="ListParagraph"/>
        <w:numPr>
          <w:ilvl w:val="0"/>
          <w:numId w:val="1"/>
        </w:numPr>
        <w:spacing w:line="360" w:lineRule="auto"/>
        <w:rPr>
          <w:rFonts w:ascii="Century Gothic" w:hAnsi="Century Gothic"/>
        </w:rPr>
      </w:pPr>
      <w:r w:rsidRPr="00FA5A10">
        <w:rPr>
          <w:rFonts w:ascii="Century Gothic" w:hAnsi="Century Gothic"/>
        </w:rPr>
        <w:t>Regular vacuuming; weekly in general use areas, more frequent in high traffic</w:t>
      </w:r>
    </w:p>
    <w:p w:rsidR="005A3C00" w:rsidRPr="00FA5A10" w:rsidRDefault="005A3C00" w:rsidP="00FA5A10">
      <w:pPr>
        <w:pStyle w:val="ListParagraph"/>
        <w:numPr>
          <w:ilvl w:val="0"/>
          <w:numId w:val="1"/>
        </w:numPr>
        <w:spacing w:line="360" w:lineRule="auto"/>
        <w:rPr>
          <w:rFonts w:ascii="Century Gothic" w:hAnsi="Century Gothic"/>
        </w:rPr>
      </w:pPr>
      <w:r w:rsidRPr="00FA5A10">
        <w:rPr>
          <w:rFonts w:ascii="Century Gothic" w:hAnsi="Century Gothic"/>
        </w:rPr>
        <w:t>Professional cleaning every 12 – 18 months</w:t>
      </w:r>
    </w:p>
    <w:p w:rsidR="005A3C00" w:rsidRPr="00FA5A10" w:rsidRDefault="005A3C00" w:rsidP="00FA5A10">
      <w:pPr>
        <w:spacing w:line="360" w:lineRule="auto"/>
        <w:rPr>
          <w:rFonts w:ascii="Century Gothic" w:hAnsi="Century Gothic"/>
        </w:rPr>
      </w:pPr>
    </w:p>
    <w:p w:rsidR="005A3C00" w:rsidRPr="00FA5A10" w:rsidRDefault="005A3C00" w:rsidP="00FA5A10">
      <w:pPr>
        <w:spacing w:line="360" w:lineRule="auto"/>
        <w:rPr>
          <w:rFonts w:ascii="Century Gothic" w:hAnsi="Century Gothic"/>
        </w:rPr>
      </w:pPr>
      <w:r w:rsidRPr="00FA5A10">
        <w:rPr>
          <w:rFonts w:ascii="Century Gothic" w:hAnsi="Century Gothic"/>
        </w:rPr>
        <w:t>A few tips:</w:t>
      </w:r>
    </w:p>
    <w:p w:rsidR="005A3C00" w:rsidRPr="00FA5A10" w:rsidRDefault="005A3C00" w:rsidP="00FA5A10">
      <w:pPr>
        <w:pStyle w:val="ListParagraph"/>
        <w:numPr>
          <w:ilvl w:val="0"/>
          <w:numId w:val="2"/>
        </w:numPr>
        <w:spacing w:line="360" w:lineRule="auto"/>
        <w:rPr>
          <w:rFonts w:ascii="Century Gothic" w:hAnsi="Century Gothic"/>
        </w:rPr>
      </w:pPr>
      <w:r w:rsidRPr="00FA5A10">
        <w:rPr>
          <w:rFonts w:ascii="Century Gothic" w:hAnsi="Century Gothic"/>
        </w:rPr>
        <w:t>Use doormats; place mats inside and outside your home to trap soil before it can be tracked in. Clean mats regularly so they do not become soil sources. Avoid latex backed mats, this can cause carpet to yellow</w:t>
      </w:r>
    </w:p>
    <w:p w:rsidR="00FA5A10" w:rsidRPr="00FA5A10" w:rsidRDefault="00FA5A10" w:rsidP="00FA5A10">
      <w:pPr>
        <w:pStyle w:val="ListParagraph"/>
        <w:numPr>
          <w:ilvl w:val="0"/>
          <w:numId w:val="2"/>
        </w:numPr>
        <w:spacing w:line="360" w:lineRule="auto"/>
        <w:rPr>
          <w:rFonts w:ascii="Century Gothic" w:hAnsi="Century Gothic"/>
        </w:rPr>
      </w:pPr>
      <w:r w:rsidRPr="00FA5A10">
        <w:rPr>
          <w:rFonts w:ascii="Century Gothic" w:hAnsi="Century Gothic"/>
        </w:rPr>
        <w:t>Vacuum regularly; thorough vacuuming will remove dust and gritty particles and reduce abrasion that can dull and wear carpet fibers. A rotating brush power-head vacuum raises the carpet pile while it removes the soil</w:t>
      </w:r>
    </w:p>
    <w:p w:rsidR="00FA5A10" w:rsidRPr="00FA5A10" w:rsidRDefault="00FA5A10" w:rsidP="00FA5A10">
      <w:pPr>
        <w:pStyle w:val="ListParagraph"/>
        <w:numPr>
          <w:ilvl w:val="0"/>
          <w:numId w:val="2"/>
        </w:numPr>
        <w:spacing w:line="360" w:lineRule="auto"/>
        <w:rPr>
          <w:rFonts w:ascii="Century Gothic" w:hAnsi="Century Gothic"/>
        </w:rPr>
      </w:pPr>
      <w:r w:rsidRPr="00FA5A10">
        <w:rPr>
          <w:rFonts w:ascii="Century Gothic" w:hAnsi="Century Gothic"/>
        </w:rPr>
        <w:t>Clean up spills immediately; prompt attention to spots and spills will make removal easier. Always blot the portion being cleaned, never rub, scrub or brush</w:t>
      </w:r>
    </w:p>
    <w:p w:rsidR="00FA5A10" w:rsidRPr="00FA5A10" w:rsidRDefault="00FA5A10" w:rsidP="00FA5A10">
      <w:pPr>
        <w:pStyle w:val="ListParagraph"/>
        <w:numPr>
          <w:ilvl w:val="0"/>
          <w:numId w:val="2"/>
        </w:numPr>
        <w:spacing w:line="360" w:lineRule="auto"/>
        <w:rPr>
          <w:rFonts w:ascii="Century Gothic" w:hAnsi="Century Gothic"/>
        </w:rPr>
      </w:pPr>
      <w:r w:rsidRPr="00FA5A10">
        <w:rPr>
          <w:rFonts w:ascii="Century Gothic" w:hAnsi="Century Gothic"/>
        </w:rPr>
        <w:t xml:space="preserve">Schedule professional cleanings; have carpet cleaned professionally every 12 – 18 months. Keep all receipts for proof of cleaning. High traffic areas and lighter </w:t>
      </w:r>
      <w:proofErr w:type="spellStart"/>
      <w:r w:rsidRPr="00FA5A10">
        <w:rPr>
          <w:rFonts w:ascii="Century Gothic" w:hAnsi="Century Gothic"/>
        </w:rPr>
        <w:t>colour</w:t>
      </w:r>
      <w:proofErr w:type="spellEnd"/>
      <w:r w:rsidRPr="00FA5A10">
        <w:rPr>
          <w:rFonts w:ascii="Century Gothic" w:hAnsi="Century Gothic"/>
        </w:rPr>
        <w:t xml:space="preserve"> carpets may require cleaning more often. Hot water extraction is the preferred method of cleaning </w:t>
      </w:r>
    </w:p>
    <w:sectPr w:rsidR="00FA5A10" w:rsidRPr="00FA5A10" w:rsidSect="000C6F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7365C"/>
    <w:multiLevelType w:val="hybridMultilevel"/>
    <w:tmpl w:val="527E1C6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748D1676"/>
    <w:multiLevelType w:val="hybridMultilevel"/>
    <w:tmpl w:val="D090B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ED8"/>
    <w:rsid w:val="000C6F76"/>
    <w:rsid w:val="00314ED8"/>
    <w:rsid w:val="005A3C00"/>
    <w:rsid w:val="00FA5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ED8"/>
    <w:rPr>
      <w:rFonts w:ascii="Tahoma" w:hAnsi="Tahoma" w:cs="Tahoma"/>
      <w:sz w:val="16"/>
      <w:szCs w:val="16"/>
    </w:rPr>
  </w:style>
  <w:style w:type="paragraph" w:styleId="ListParagraph">
    <w:name w:val="List Paragraph"/>
    <w:basedOn w:val="Normal"/>
    <w:uiPriority w:val="34"/>
    <w:qFormat/>
    <w:rsid w:val="005A3C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ashleyh</dc:creator>
  <cp:lastModifiedBy>ashleyh</cp:lastModifiedBy>
  <cp:revision>1</cp:revision>
  <dcterms:created xsi:type="dcterms:W3CDTF">2020-10-29T18:46:00Z</dcterms:created>
  <dcterms:modified xsi:type="dcterms:W3CDTF">2020-10-29T19:23:00Z</dcterms:modified>
</cp:coreProperties>
</file>