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0" w:rsidRDefault="00C54510">
      <w:r>
        <w:rPr>
          <w:noProof/>
        </w:rPr>
        <w:drawing>
          <wp:inline distT="0" distB="0" distL="0" distR="0">
            <wp:extent cx="1984248" cy="1227822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2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10" w:rsidRDefault="00C54510"/>
    <w:p w:rsidR="00C54510" w:rsidRDefault="00C54510" w:rsidP="00F931B5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Sheet Vinyl Maintenance</w:t>
      </w:r>
    </w:p>
    <w:p w:rsidR="00C54510" w:rsidRDefault="00C54510" w:rsidP="00F931B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sure the room is kept at a constant temperature for 48 hours after install to assure adhesive bonding (ex. If heat is turned off the floor will not adhere).  Avoid any heavy cleaning or scrubbing for 3 days after install. Try to avoid heavy traffic for 48 hours to allow floor to set.</w:t>
      </w:r>
    </w:p>
    <w:p w:rsidR="00C54510" w:rsidRDefault="00C54510" w:rsidP="00F931B5">
      <w:pPr>
        <w:spacing w:line="360" w:lineRule="auto"/>
        <w:rPr>
          <w:rFonts w:ascii="Century Gothic" w:hAnsi="Century Gothic"/>
        </w:rPr>
      </w:pPr>
    </w:p>
    <w:p w:rsidR="00C54510" w:rsidRDefault="00C54510" w:rsidP="00F931B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few tips:</w:t>
      </w:r>
    </w:p>
    <w:p w:rsidR="00C54510" w:rsidRDefault="00C54510" w:rsidP="00F931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Wipe spills up as soon as they occur. Use a neutral PH cleaner once the floor has dried</w:t>
      </w:r>
    </w:p>
    <w:p w:rsidR="00C54510" w:rsidRDefault="00C54510" w:rsidP="00F931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Sweep or vacuum regularly. Avoid vacuums with a beater bar as it will damage your floor</w:t>
      </w:r>
    </w:p>
    <w:p w:rsidR="00C54510" w:rsidRPr="00F931B5" w:rsidRDefault="00F931B5" w:rsidP="00F931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931B5">
        <w:rPr>
          <w:rFonts w:ascii="Century Gothic" w:hAnsi="Century Gothic"/>
        </w:rPr>
        <w:t>Damp mop using a clean mop or cloth. Frequently rinse in clean water</w:t>
      </w:r>
    </w:p>
    <w:p w:rsidR="00F931B5" w:rsidRDefault="00F931B5" w:rsidP="00F931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931B5">
        <w:rPr>
          <w:rFonts w:ascii="Century Gothic" w:hAnsi="Century Gothic"/>
        </w:rPr>
        <w:t>When necessary, mop the floor with a solution of clean water and mild detergent or domestic floor cleaning emulsion</w:t>
      </w:r>
      <w:r>
        <w:rPr>
          <w:rFonts w:ascii="Century Gothic" w:hAnsi="Century Gothic"/>
        </w:rPr>
        <w:t xml:space="preserve"> (do not use polish, liquid/powder abrasive cleaners, bleach or strong detergents)</w:t>
      </w:r>
    </w:p>
    <w:p w:rsidR="00F931B5" w:rsidRPr="00F931B5" w:rsidRDefault="00F931B5" w:rsidP="00F931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not drag heavy appliances or furniture across floor, this can cause the flooring to tear or dent</w:t>
      </w:r>
    </w:p>
    <w:p w:rsidR="00C54510" w:rsidRPr="00C54510" w:rsidRDefault="00C54510">
      <w:pPr>
        <w:rPr>
          <w:rFonts w:ascii="Century Gothic" w:hAnsi="Century Gothic"/>
        </w:rPr>
      </w:pPr>
    </w:p>
    <w:sectPr w:rsidR="00C54510" w:rsidRPr="00C54510" w:rsidSect="00B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916"/>
    <w:multiLevelType w:val="hybridMultilevel"/>
    <w:tmpl w:val="966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3428"/>
    <w:multiLevelType w:val="hybridMultilevel"/>
    <w:tmpl w:val="49E2F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510"/>
    <w:rsid w:val="00BF00D0"/>
    <w:rsid w:val="00C54510"/>
    <w:rsid w:val="00F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</dc:creator>
  <cp:lastModifiedBy>ashleyh</cp:lastModifiedBy>
  <cp:revision>1</cp:revision>
  <dcterms:created xsi:type="dcterms:W3CDTF">2020-10-29T21:13:00Z</dcterms:created>
  <dcterms:modified xsi:type="dcterms:W3CDTF">2020-10-29T21:27:00Z</dcterms:modified>
</cp:coreProperties>
</file>